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EF13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3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3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3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3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468EF141" w14:textId="77777777" w:rsidTr="00FE7630">
        <w:tc>
          <w:tcPr>
            <w:tcW w:w="675" w:type="dxa"/>
          </w:tcPr>
          <w:p w14:paraId="468EF13D" w14:textId="2C834CF0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468EF13E" w14:textId="442B6C21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468EF13F" w14:textId="50DFF8C4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8EF140" w14:textId="3B575BAF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468EF146" w14:textId="77777777" w:rsidTr="00FE7630">
        <w:tc>
          <w:tcPr>
            <w:tcW w:w="675" w:type="dxa"/>
          </w:tcPr>
          <w:p w14:paraId="468EF142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68EF143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468EF144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8EF145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468EF14B" w14:textId="77777777" w:rsidTr="00FE7630">
        <w:tc>
          <w:tcPr>
            <w:tcW w:w="675" w:type="dxa"/>
          </w:tcPr>
          <w:p w14:paraId="468EF147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468EF148" w14:textId="77FCAD76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1604D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604D">
              <w:rPr>
                <w:rFonts w:ascii="Arial" w:hAnsi="Arial" w:cs="Arial"/>
                <w:sz w:val="20"/>
                <w:szCs w:val="20"/>
              </w:rPr>
              <w:t>16.10.2025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468EF149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468EF14A" w14:textId="57126EDF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1604D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604D">
              <w:rPr>
                <w:rFonts w:ascii="Arial" w:hAnsi="Arial" w:cs="Arial"/>
                <w:sz w:val="20"/>
                <w:szCs w:val="20"/>
              </w:rPr>
              <w:t>2-1-2/2025/7307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468EF150" w14:textId="77777777" w:rsidTr="00FE7630">
        <w:tc>
          <w:tcPr>
            <w:tcW w:w="675" w:type="dxa"/>
          </w:tcPr>
          <w:p w14:paraId="468EF14C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68EF14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468EF14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8EF14F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8EF151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468EF152" w14:textId="23AB60F5" w:rsidR="00071BF7" w:rsidRPr="00215AC5" w:rsidRDefault="00071BF7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215AC5">
        <w:rPr>
          <w:rFonts w:ascii="Arial" w:hAnsi="Arial" w:cs="Arial"/>
          <w:b/>
          <w:sz w:val="20"/>
          <w:szCs w:val="20"/>
        </w:rPr>
        <w:tab/>
      </w:r>
    </w:p>
    <w:p w14:paraId="10505C14" w14:textId="77777777" w:rsidR="00EF7E1B" w:rsidRDefault="00EF7E1B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76959BB5" w14:textId="77777777" w:rsidR="0061604D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61604D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1604D">
        <w:rPr>
          <w:rFonts w:ascii="Arial" w:hAnsi="Arial" w:cs="Arial"/>
          <w:sz w:val="20"/>
          <w:szCs w:val="20"/>
        </w:rPr>
        <w:t xml:space="preserve">Tartu Maakohtu </w:t>
      </w:r>
    </w:p>
    <w:p w14:paraId="468EF155" w14:textId="648372C7" w:rsidR="00801CE6" w:rsidRDefault="0061604D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468EF156" w14:textId="53C96467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61604D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1604D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468EF157" w14:textId="3B09FFF1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61604D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1604D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468EF15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5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5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5B" w14:textId="3E07BBDD" w:rsidR="00071BF7" w:rsidRPr="00EF7E1B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F7E1B">
        <w:rPr>
          <w:rFonts w:ascii="Arial" w:hAnsi="Arial" w:cs="Arial"/>
          <w:b/>
          <w:bCs/>
          <w:sz w:val="20"/>
          <w:szCs w:val="20"/>
        </w:rPr>
        <w:fldChar w:fldCharType="begin"/>
      </w:r>
      <w:r w:rsidR="0061604D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EF7E1B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1604D">
        <w:rPr>
          <w:rFonts w:ascii="Arial" w:hAnsi="Arial" w:cs="Arial"/>
          <w:b/>
          <w:bCs/>
          <w:sz w:val="20"/>
          <w:szCs w:val="20"/>
        </w:rPr>
        <w:t>Dokumentide edastamine</w:t>
      </w:r>
      <w:r w:rsidRPr="00EF7E1B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468EF15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5D" w14:textId="014B6AB0" w:rsidR="00071BF7" w:rsidRDefault="00EF7E1B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Infosüsteemide Keskus edastab dokumendi vastavalt kuuluvusele.</w:t>
      </w:r>
    </w:p>
    <w:p w14:paraId="0E0E845F" w14:textId="77777777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</w:p>
    <w:p w14:paraId="32297D3F" w14:textId="77777777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</w:p>
    <w:p w14:paraId="03DE0901" w14:textId="77777777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</w:p>
    <w:p w14:paraId="0116D1AA" w14:textId="3375A01C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403BE4E3" w14:textId="77777777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</w:p>
    <w:p w14:paraId="171C79C8" w14:textId="2E3707C8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  <w:r w:rsidRPr="00EF7E1B">
        <w:rPr>
          <w:rFonts w:ascii="Arial" w:hAnsi="Arial" w:cs="Arial"/>
          <w:sz w:val="20"/>
          <w:szCs w:val="20"/>
        </w:rPr>
        <w:t xml:space="preserve">Kea Linde </w:t>
      </w:r>
    </w:p>
    <w:p w14:paraId="742BC5FB" w14:textId="0CE91504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54345902" w14:textId="77777777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5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5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6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6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62" w14:textId="59D56B83" w:rsidR="00071BF7" w:rsidRDefault="00EF7E1B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Lisa:</w:t>
      </w:r>
    </w:p>
    <w:p w14:paraId="38C6FC96" w14:textId="77777777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</w:p>
    <w:p w14:paraId="34FCB692" w14:textId="329ADB6C" w:rsidR="00EF7E1B" w:rsidRDefault="00EF7E1B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Tallinna notar Ülle-Riin Raja volikiri </w:t>
      </w:r>
    </w:p>
    <w:p w14:paraId="468EF16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6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6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6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6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6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7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7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7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7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7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78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79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7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68EF17B" w14:textId="3920660B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61604D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1604D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468EF17C" w14:textId="7448B096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61604D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1604D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468EF17D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468EF17E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468EF17F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468EF180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EF183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468EF184" w14:textId="77777777" w:rsidR="00997B4C" w:rsidRDefault="00997B4C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F187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F188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F18C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468EF18D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EF181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468EF182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F185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F186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F189" w14:textId="77777777" w:rsidR="001677E5" w:rsidRDefault="001677E5">
    <w:pPr>
      <w:pStyle w:val="Header"/>
    </w:pPr>
  </w:p>
  <w:p w14:paraId="468EF18A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68EF18E" wp14:editId="468EF18F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EF18B" w14:textId="77777777" w:rsidR="001677E5" w:rsidRDefault="001677E5" w:rsidP="0016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1677E5"/>
    <w:rsid w:val="00175E0D"/>
    <w:rsid w:val="001F5E3F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4E38DD"/>
    <w:rsid w:val="0061604D"/>
    <w:rsid w:val="006663B1"/>
    <w:rsid w:val="0066652C"/>
    <w:rsid w:val="007E718B"/>
    <w:rsid w:val="00801CE6"/>
    <w:rsid w:val="008413D1"/>
    <w:rsid w:val="00931082"/>
    <w:rsid w:val="00936DDF"/>
    <w:rsid w:val="00945045"/>
    <w:rsid w:val="00997B4C"/>
    <w:rsid w:val="00A52851"/>
    <w:rsid w:val="00B425C0"/>
    <w:rsid w:val="00B43A17"/>
    <w:rsid w:val="00B631F5"/>
    <w:rsid w:val="00B829C3"/>
    <w:rsid w:val="00BD4A26"/>
    <w:rsid w:val="00D147CA"/>
    <w:rsid w:val="00DB42C8"/>
    <w:rsid w:val="00E00DEB"/>
    <w:rsid w:val="00E652BA"/>
    <w:rsid w:val="00EA7F75"/>
    <w:rsid w:val="00EE1DB2"/>
    <w:rsid w:val="00EF7E1B"/>
    <w:rsid w:val="00F12B7F"/>
    <w:rsid w:val="00F24671"/>
    <w:rsid w:val="00F320C8"/>
    <w:rsid w:val="00F370B7"/>
    <w:rsid w:val="00F613F8"/>
    <w:rsid w:val="00FE4176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8EF138"/>
  <w15:docId w15:val="{69D33F54-E108-4F2A-B866-8E4FE85A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B7A3-84D8-4C92-9BA0-5BA8CA45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deltamso</cp:lastModifiedBy>
  <cp:revision>2</cp:revision>
  <dcterms:created xsi:type="dcterms:W3CDTF">2025-10-16T11:56:00Z</dcterms:created>
  <dcterms:modified xsi:type="dcterms:W3CDTF">2025-10-16T11:56:00Z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2025-10-16T11:56:34Z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8e5a022e-f484-4b26-ae7c-d39073db6426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